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E17D" w14:textId="1B437F5B" w:rsidR="00CE3430" w:rsidRDefault="00CE3430" w:rsidP="001D7B49">
      <w:pPr>
        <w:spacing w:line="360" w:lineRule="auto"/>
        <w:jc w:val="center"/>
        <w:rPr>
          <w:rFonts w:asciiTheme="majorHAnsi" w:hAnsiTheme="majorHAnsi" w:cs="Calibri Ligh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B43D8F5" wp14:editId="0758ED4D">
            <wp:extent cx="1095375" cy="3585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82" cy="36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E1" w14:textId="29A33FDE" w:rsidR="001967F2" w:rsidRPr="001D7B49" w:rsidRDefault="00B30AF0" w:rsidP="001D7B49">
      <w:pPr>
        <w:spacing w:line="360" w:lineRule="auto"/>
        <w:jc w:val="center"/>
        <w:rPr>
          <w:rFonts w:asciiTheme="majorHAnsi" w:hAnsiTheme="majorHAnsi" w:cs="Calibri Light"/>
          <w:b/>
          <w:bCs/>
          <w:sz w:val="40"/>
          <w:szCs w:val="40"/>
        </w:rPr>
      </w:pPr>
      <w:r>
        <w:rPr>
          <w:rFonts w:asciiTheme="majorHAnsi" w:hAnsiTheme="majorHAnsi" w:cs="Calibri Light"/>
          <w:b/>
          <w:bCs/>
          <w:sz w:val="40"/>
          <w:szCs w:val="40"/>
        </w:rPr>
        <w:t>Światowy Dzień Autyzmu</w:t>
      </w:r>
    </w:p>
    <w:p w14:paraId="2206784C" w14:textId="77777777" w:rsidR="001967F2" w:rsidRPr="001D7B49" w:rsidRDefault="001967F2" w:rsidP="009F104E">
      <w:pPr>
        <w:spacing w:line="360" w:lineRule="auto"/>
        <w:jc w:val="both"/>
        <w:rPr>
          <w:rFonts w:asciiTheme="majorHAnsi" w:hAnsiTheme="majorHAnsi" w:cs="Calibri Light"/>
          <w:b/>
          <w:bCs/>
          <w:sz w:val="24"/>
          <w:szCs w:val="24"/>
        </w:rPr>
      </w:pPr>
      <w:r w:rsidRPr="001D7B49">
        <w:rPr>
          <w:rFonts w:asciiTheme="majorHAnsi" w:hAnsiTheme="majorHAnsi" w:cs="Calibri Light"/>
          <w:b/>
          <w:bCs/>
          <w:sz w:val="24"/>
          <w:szCs w:val="24"/>
        </w:rPr>
        <w:t>Dzieci młodsze (3,</w:t>
      </w:r>
      <w:r w:rsidR="00B30AF0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r w:rsidRPr="001D7B49">
        <w:rPr>
          <w:rFonts w:asciiTheme="majorHAnsi" w:hAnsiTheme="majorHAnsi" w:cs="Calibri Light"/>
          <w:b/>
          <w:bCs/>
          <w:sz w:val="24"/>
          <w:szCs w:val="24"/>
        </w:rPr>
        <w:t>4</w:t>
      </w:r>
      <w:r w:rsidR="00B30AF0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r w:rsidRPr="001D7B49">
        <w:rPr>
          <w:rFonts w:asciiTheme="majorHAnsi" w:hAnsiTheme="majorHAnsi" w:cs="Calibri Light"/>
          <w:b/>
          <w:bCs/>
          <w:sz w:val="24"/>
          <w:szCs w:val="24"/>
        </w:rPr>
        <w:t>- latki)</w:t>
      </w:r>
    </w:p>
    <w:p w14:paraId="6D41C350" w14:textId="77777777" w:rsidR="00C243F0" w:rsidRPr="001D7B49" w:rsidRDefault="00C243F0" w:rsidP="00C24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Calibri Light"/>
        </w:rPr>
      </w:pPr>
      <w:r w:rsidRPr="001D7B49">
        <w:rPr>
          <w:rFonts w:asciiTheme="majorHAnsi" w:hAnsiTheme="majorHAnsi" w:cs="Calibri Light"/>
          <w:b/>
          <w:bCs/>
        </w:rPr>
        <w:t>Zmysł dotyku – s</w:t>
      </w:r>
      <w:r w:rsidRPr="001D7B49">
        <w:rPr>
          <w:rFonts w:asciiTheme="majorHAnsi" w:hAnsiTheme="majorHAnsi" w:cs="Calibri Light"/>
        </w:rPr>
        <w:t>tymulacja zmysłu dotyku.</w:t>
      </w:r>
      <w:r w:rsidRPr="001D7B49">
        <w:rPr>
          <w:rFonts w:asciiTheme="majorHAnsi" w:hAnsiTheme="majorHAnsi" w:cs="Calibri Light"/>
          <w:b/>
          <w:bCs/>
        </w:rPr>
        <w:t xml:space="preserve">  </w:t>
      </w:r>
      <w:r w:rsidRPr="001D7B49">
        <w:rPr>
          <w:rFonts w:asciiTheme="majorHAnsi" w:hAnsiTheme="majorHAnsi" w:cs="Calibri Light"/>
        </w:rPr>
        <w:t xml:space="preserve">Dzieci z zasłoniętymi oczami dotykają przedmiotów o różnych fakturach, bądź też są dotykane przedmiotami o różnych fakturach. Dziecko ma za zadanie odgadnąć jaki to przedmiot. </w:t>
      </w:r>
    </w:p>
    <w:p w14:paraId="0EEECDC0" w14:textId="77777777" w:rsidR="00C243F0" w:rsidRPr="001D7B49" w:rsidRDefault="00C243F0" w:rsidP="00C24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Calibri Light"/>
        </w:rPr>
      </w:pPr>
      <w:r w:rsidRPr="001D7B49">
        <w:rPr>
          <w:rFonts w:asciiTheme="majorHAnsi" w:hAnsiTheme="majorHAnsi" w:cs="Calibri Light"/>
          <w:b/>
          <w:bCs/>
        </w:rPr>
        <w:t xml:space="preserve">Świat osoby z </w:t>
      </w:r>
      <w:proofErr w:type="gramStart"/>
      <w:r w:rsidRPr="001D7B49">
        <w:rPr>
          <w:rFonts w:asciiTheme="majorHAnsi" w:hAnsiTheme="majorHAnsi" w:cs="Calibri Light"/>
          <w:b/>
          <w:bCs/>
        </w:rPr>
        <w:t>autyzmem  –</w:t>
      </w:r>
      <w:proofErr w:type="gramEnd"/>
      <w:r w:rsidRPr="001D7B49">
        <w:rPr>
          <w:rFonts w:asciiTheme="majorHAnsi" w:hAnsiTheme="majorHAnsi" w:cs="Calibri Light"/>
          <w:b/>
          <w:bCs/>
        </w:rPr>
        <w:t xml:space="preserve"> </w:t>
      </w:r>
      <w:r w:rsidRPr="001D7B49">
        <w:rPr>
          <w:rFonts w:asciiTheme="majorHAnsi" w:hAnsiTheme="majorHAnsi" w:cs="Calibri Light"/>
        </w:rPr>
        <w:t xml:space="preserve">dzieci oglądają krótki film pokazujący, jak osoba z autyzmem odbiera rzeczywistość. </w:t>
      </w:r>
    </w:p>
    <w:p w14:paraId="7A57F1A0" w14:textId="77777777" w:rsidR="00C243F0" w:rsidRPr="001D7B49" w:rsidRDefault="00CE3430" w:rsidP="00C243F0">
      <w:pPr>
        <w:pStyle w:val="Akapitzlist"/>
        <w:spacing w:line="360" w:lineRule="auto"/>
        <w:jc w:val="both"/>
        <w:rPr>
          <w:rFonts w:asciiTheme="majorHAnsi" w:hAnsiTheme="majorHAnsi" w:cs="Calibri Light"/>
        </w:rPr>
      </w:pPr>
      <w:hyperlink r:id="rId6" w:history="1">
        <w:r w:rsidR="00C243F0" w:rsidRPr="001D7B49">
          <w:rPr>
            <w:rStyle w:val="Hipercze"/>
            <w:rFonts w:asciiTheme="majorHAnsi" w:hAnsiTheme="majorHAnsi" w:cs="Calibri Light"/>
          </w:rPr>
          <w:t>https://youtu.be/5n93mDQ8080?fbclid=IwAR1nix5jexR-v5y2o9ghedAz_ukS7GGzoEFCqd6RD9ifsJAR_36pP83nUHw</w:t>
        </w:r>
      </w:hyperlink>
      <w:r w:rsidR="00C243F0" w:rsidRPr="001D7B49">
        <w:rPr>
          <w:rFonts w:asciiTheme="majorHAnsi" w:hAnsiTheme="majorHAnsi" w:cs="Calibri Light"/>
        </w:rPr>
        <w:t xml:space="preserve"> </w:t>
      </w:r>
    </w:p>
    <w:p w14:paraId="1ADD6DC8" w14:textId="77777777" w:rsidR="001967F2" w:rsidRDefault="00C243F0" w:rsidP="001967F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180" w:line="240" w:lineRule="auto"/>
        <w:rPr>
          <w:rFonts w:asciiTheme="majorHAnsi" w:eastAsia="Times New Roman" w:hAnsiTheme="majorHAnsi" w:cs="Arial"/>
          <w:color w:val="191B28"/>
          <w:sz w:val="24"/>
          <w:szCs w:val="24"/>
        </w:rPr>
      </w:pPr>
      <w:r w:rsidRPr="001D7B49">
        <w:rPr>
          <w:rFonts w:asciiTheme="majorHAnsi" w:eastAsia="Times New Roman" w:hAnsiTheme="majorHAnsi" w:cs="Arial"/>
          <w:b/>
          <w:color w:val="191B28"/>
          <w:sz w:val="24"/>
          <w:szCs w:val="24"/>
        </w:rPr>
        <w:t>P</w:t>
      </w:r>
      <w:r w:rsidR="001967F2" w:rsidRPr="001967F2">
        <w:rPr>
          <w:rFonts w:asciiTheme="majorHAnsi" w:eastAsia="Times New Roman" w:hAnsiTheme="majorHAnsi" w:cs="Arial"/>
          <w:b/>
          <w:color w:val="191B28"/>
          <w:sz w:val="24"/>
          <w:szCs w:val="24"/>
        </w:rPr>
        <w:t>raca plastyczna „Niebieskie serce”.</w:t>
      </w:r>
      <w:r w:rsidR="001967F2" w:rsidRPr="001967F2">
        <w:rPr>
          <w:rFonts w:asciiTheme="majorHAnsi" w:eastAsia="Times New Roman" w:hAnsiTheme="majorHAnsi" w:cs="Arial"/>
          <w:color w:val="191B28"/>
          <w:sz w:val="24"/>
          <w:szCs w:val="24"/>
        </w:rPr>
        <w:t xml:space="preserve"> Dzieci odbijają swoje dłonie pomalowane na niebiesko, tworząc kształt serca na arkuszu papieru.</w:t>
      </w:r>
    </w:p>
    <w:p w14:paraId="3BC93F70" w14:textId="77777777" w:rsidR="001D7B49" w:rsidRPr="001D7B49" w:rsidRDefault="001D7B49" w:rsidP="001D7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Calibri Light"/>
          <w:color w:val="auto"/>
        </w:rPr>
      </w:pPr>
      <w:r w:rsidRPr="001D7B49">
        <w:rPr>
          <w:rFonts w:asciiTheme="majorHAnsi" w:hAnsiTheme="majorHAnsi" w:cs="Calibri Light"/>
          <w:b/>
          <w:bCs/>
          <w:color w:val="auto"/>
        </w:rPr>
        <w:t xml:space="preserve">„Światowy Dzień Autyzmu” </w:t>
      </w:r>
      <w:r w:rsidR="00B30AF0">
        <w:rPr>
          <w:rFonts w:asciiTheme="majorHAnsi" w:hAnsiTheme="majorHAnsi" w:cs="Calibri Light"/>
          <w:color w:val="auto"/>
        </w:rPr>
        <w:t>– pokolorowanie kolorowanki (</w:t>
      </w:r>
      <w:r w:rsidRPr="001D7B49">
        <w:rPr>
          <w:rFonts w:asciiTheme="majorHAnsi" w:hAnsiTheme="majorHAnsi" w:cs="Calibri Light"/>
          <w:color w:val="auto"/>
        </w:rPr>
        <w:t>załącznik)</w:t>
      </w:r>
      <w:r w:rsidR="00B30AF0">
        <w:rPr>
          <w:rFonts w:asciiTheme="majorHAnsi" w:hAnsiTheme="majorHAnsi" w:cs="Calibri Light"/>
          <w:color w:val="auto"/>
        </w:rPr>
        <w:t>.</w:t>
      </w:r>
    </w:p>
    <w:p w14:paraId="329384DA" w14:textId="77777777" w:rsidR="001967F2" w:rsidRPr="001D7B49" w:rsidRDefault="001967F2" w:rsidP="00C243F0">
      <w:pPr>
        <w:spacing w:line="360" w:lineRule="auto"/>
        <w:jc w:val="both"/>
        <w:rPr>
          <w:rFonts w:asciiTheme="majorHAnsi" w:hAnsiTheme="majorHAnsi" w:cs="Calibri Light"/>
          <w:b/>
          <w:bCs/>
          <w:sz w:val="24"/>
          <w:szCs w:val="24"/>
        </w:rPr>
      </w:pPr>
    </w:p>
    <w:p w14:paraId="605C7EE1" w14:textId="77777777" w:rsidR="00C243F0" w:rsidRPr="001D7B49" w:rsidRDefault="00C243F0" w:rsidP="00C243F0">
      <w:pPr>
        <w:spacing w:line="360" w:lineRule="auto"/>
        <w:jc w:val="both"/>
        <w:rPr>
          <w:rFonts w:asciiTheme="majorHAnsi" w:hAnsiTheme="majorHAnsi" w:cs="Calibri Light"/>
          <w:b/>
          <w:bCs/>
          <w:sz w:val="24"/>
          <w:szCs w:val="24"/>
        </w:rPr>
      </w:pPr>
      <w:r w:rsidRPr="001D7B49">
        <w:rPr>
          <w:rFonts w:asciiTheme="majorHAnsi" w:hAnsiTheme="majorHAnsi" w:cs="Calibri Light"/>
          <w:b/>
          <w:bCs/>
          <w:sz w:val="24"/>
          <w:szCs w:val="24"/>
        </w:rPr>
        <w:t>Dzieci starsze (5,</w:t>
      </w:r>
      <w:r w:rsidR="00B30AF0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r w:rsidRPr="001D7B49">
        <w:rPr>
          <w:rFonts w:asciiTheme="majorHAnsi" w:hAnsiTheme="majorHAnsi" w:cs="Calibri Light"/>
          <w:b/>
          <w:bCs/>
          <w:sz w:val="24"/>
          <w:szCs w:val="24"/>
        </w:rPr>
        <w:t>6</w:t>
      </w:r>
      <w:r w:rsidR="00B30AF0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r w:rsidRPr="001D7B49">
        <w:rPr>
          <w:rFonts w:asciiTheme="majorHAnsi" w:hAnsiTheme="majorHAnsi" w:cs="Calibri Light"/>
          <w:b/>
          <w:bCs/>
          <w:sz w:val="24"/>
          <w:szCs w:val="24"/>
        </w:rPr>
        <w:t>- latki)</w:t>
      </w:r>
    </w:p>
    <w:p w14:paraId="577C55DA" w14:textId="77777777" w:rsidR="00C243F0" w:rsidRPr="001D7B49" w:rsidRDefault="00C243F0" w:rsidP="00C243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="Calibri Light"/>
        </w:rPr>
      </w:pPr>
      <w:r w:rsidRPr="001D7B49">
        <w:rPr>
          <w:rFonts w:asciiTheme="majorHAnsi" w:hAnsiTheme="majorHAnsi" w:cs="Calibri Light"/>
          <w:b/>
          <w:bCs/>
        </w:rPr>
        <w:t>Zmysł dotyku – s</w:t>
      </w:r>
      <w:r w:rsidRPr="001D7B49">
        <w:rPr>
          <w:rFonts w:asciiTheme="majorHAnsi" w:hAnsiTheme="majorHAnsi" w:cs="Calibri Light"/>
        </w:rPr>
        <w:t>tymulacja zmysłu dotyku.</w:t>
      </w:r>
      <w:r w:rsidRPr="001D7B49">
        <w:rPr>
          <w:rFonts w:asciiTheme="majorHAnsi" w:hAnsiTheme="majorHAnsi" w:cs="Calibri Light"/>
          <w:b/>
          <w:bCs/>
        </w:rPr>
        <w:t xml:space="preserve">  </w:t>
      </w:r>
      <w:r w:rsidRPr="001D7B49">
        <w:rPr>
          <w:rFonts w:asciiTheme="majorHAnsi" w:hAnsiTheme="majorHAnsi" w:cs="Calibri Light"/>
        </w:rPr>
        <w:t xml:space="preserve">Dzieci z zasłoniętymi oczami dotykają przedmiotów o różnych fakturach, bądź też są dotykane przedmiotami o różnych fakturach. Dziecko ma za zadanie odgadnąć jaki to przedmiot. </w:t>
      </w:r>
    </w:p>
    <w:p w14:paraId="57F67D69" w14:textId="77777777" w:rsidR="00C243F0" w:rsidRPr="001D7B49" w:rsidRDefault="00C243F0" w:rsidP="00C243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="Calibri Light"/>
        </w:rPr>
      </w:pPr>
      <w:r w:rsidRPr="001D7B49">
        <w:rPr>
          <w:rFonts w:asciiTheme="majorHAnsi" w:hAnsiTheme="majorHAnsi" w:cs="Calibri Light"/>
          <w:b/>
          <w:bCs/>
        </w:rPr>
        <w:t xml:space="preserve">Świat osoby z </w:t>
      </w:r>
      <w:proofErr w:type="gramStart"/>
      <w:r w:rsidRPr="001D7B49">
        <w:rPr>
          <w:rFonts w:asciiTheme="majorHAnsi" w:hAnsiTheme="majorHAnsi" w:cs="Calibri Light"/>
          <w:b/>
          <w:bCs/>
        </w:rPr>
        <w:t>autyzmem  –</w:t>
      </w:r>
      <w:proofErr w:type="gramEnd"/>
      <w:r w:rsidRPr="001D7B49">
        <w:rPr>
          <w:rFonts w:asciiTheme="majorHAnsi" w:hAnsiTheme="majorHAnsi" w:cs="Calibri Light"/>
          <w:b/>
          <w:bCs/>
        </w:rPr>
        <w:t xml:space="preserve"> </w:t>
      </w:r>
      <w:r w:rsidRPr="001D7B49">
        <w:rPr>
          <w:rFonts w:asciiTheme="majorHAnsi" w:hAnsiTheme="majorHAnsi" w:cs="Calibri Light"/>
        </w:rPr>
        <w:t xml:space="preserve">dzieci oglądają krótki film pokazujący, jak osoba z autyzmem odbiera rzeczywistość. </w:t>
      </w:r>
    </w:p>
    <w:p w14:paraId="26361098" w14:textId="77777777" w:rsidR="00C243F0" w:rsidRPr="001D7B49" w:rsidRDefault="00CE3430" w:rsidP="00C243F0">
      <w:pPr>
        <w:pStyle w:val="Akapitzlist"/>
        <w:spacing w:line="360" w:lineRule="auto"/>
        <w:jc w:val="both"/>
        <w:rPr>
          <w:rFonts w:asciiTheme="majorHAnsi" w:hAnsiTheme="majorHAnsi" w:cs="Calibri Light"/>
        </w:rPr>
      </w:pPr>
      <w:hyperlink r:id="rId7" w:history="1">
        <w:r w:rsidR="00C243F0" w:rsidRPr="001D7B49">
          <w:rPr>
            <w:rStyle w:val="Hipercze"/>
            <w:rFonts w:asciiTheme="majorHAnsi" w:hAnsiTheme="majorHAnsi" w:cs="Calibri Light"/>
          </w:rPr>
          <w:t>https://youtu.be/5n93mDQ8080?fbclid=IwAR1nix5jexR-v5y2o9ghedAz_ukS7GGzoEFCqd6RD9ifsJAR_36pP83nUHw</w:t>
        </w:r>
      </w:hyperlink>
      <w:r w:rsidR="00C243F0" w:rsidRPr="001D7B49">
        <w:rPr>
          <w:rFonts w:asciiTheme="majorHAnsi" w:hAnsiTheme="majorHAnsi" w:cs="Calibri Light"/>
        </w:rPr>
        <w:t xml:space="preserve"> </w:t>
      </w:r>
    </w:p>
    <w:p w14:paraId="03275CD5" w14:textId="77777777" w:rsidR="00C243F0" w:rsidRPr="001D7B49" w:rsidRDefault="009F104E" w:rsidP="001D7B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="Calibri Light"/>
          <w:color w:val="auto"/>
        </w:rPr>
      </w:pPr>
      <w:r w:rsidRPr="001D7B49">
        <w:rPr>
          <w:rFonts w:asciiTheme="majorHAnsi" w:hAnsiTheme="majorHAnsi" w:cs="Calibri Light"/>
          <w:b/>
          <w:bCs/>
          <w:color w:val="auto"/>
        </w:rPr>
        <w:t>Plątanina zmysłów</w:t>
      </w:r>
      <w:r w:rsidRPr="001D7B49">
        <w:rPr>
          <w:rFonts w:asciiTheme="majorHAnsi" w:hAnsiTheme="majorHAnsi" w:cs="Calibri Light"/>
          <w:color w:val="auto"/>
        </w:rPr>
        <w:t xml:space="preserve"> </w:t>
      </w:r>
      <w:r w:rsidR="00C243F0" w:rsidRPr="001D7B49">
        <w:rPr>
          <w:rFonts w:asciiTheme="majorHAnsi" w:hAnsiTheme="majorHAnsi" w:cs="Calibri Light"/>
          <w:color w:val="auto"/>
        </w:rPr>
        <w:t>-</w:t>
      </w:r>
      <w:r w:rsidR="00B30AF0">
        <w:rPr>
          <w:rFonts w:asciiTheme="majorHAnsi" w:hAnsiTheme="majorHAnsi" w:cs="Calibri Light"/>
          <w:color w:val="auto"/>
        </w:rPr>
        <w:t xml:space="preserve"> d</w:t>
      </w:r>
      <w:r w:rsidRPr="001D7B49">
        <w:rPr>
          <w:rFonts w:asciiTheme="majorHAnsi" w:hAnsiTheme="majorHAnsi" w:cs="Calibri Light"/>
          <w:color w:val="auto"/>
        </w:rPr>
        <w:t xml:space="preserve">zieci próbują za pomocą wszystkich zmysłów </w:t>
      </w:r>
      <w:proofErr w:type="gramStart"/>
      <w:r w:rsidRPr="001D7B49">
        <w:rPr>
          <w:rFonts w:asciiTheme="majorHAnsi" w:hAnsiTheme="majorHAnsi" w:cs="Calibri Light"/>
          <w:color w:val="auto"/>
        </w:rPr>
        <w:t>wyobrazić  sobie</w:t>
      </w:r>
      <w:proofErr w:type="gramEnd"/>
      <w:r w:rsidRPr="001D7B49">
        <w:rPr>
          <w:rFonts w:asciiTheme="majorHAnsi" w:hAnsiTheme="majorHAnsi" w:cs="Calibri Light"/>
          <w:color w:val="auto"/>
        </w:rPr>
        <w:t xml:space="preserve"> słowa, nadać im kolor, wygląd i smak (np. piłka, </w:t>
      </w:r>
      <w:r w:rsidR="001D7B49">
        <w:rPr>
          <w:rFonts w:asciiTheme="majorHAnsi" w:hAnsiTheme="majorHAnsi" w:cs="Calibri Light"/>
          <w:color w:val="auto"/>
        </w:rPr>
        <w:t>jabłko</w:t>
      </w:r>
      <w:r w:rsidR="00B30AF0">
        <w:rPr>
          <w:rFonts w:asciiTheme="majorHAnsi" w:hAnsiTheme="majorHAnsi" w:cs="Calibri Light"/>
          <w:color w:val="auto"/>
        </w:rPr>
        <w:t>, klocki, długopis</w:t>
      </w:r>
      <w:r w:rsidRPr="001D7B49">
        <w:rPr>
          <w:rFonts w:asciiTheme="majorHAnsi" w:hAnsiTheme="majorHAnsi" w:cs="Calibri Light"/>
          <w:color w:val="auto"/>
        </w:rPr>
        <w:t xml:space="preserve">). </w:t>
      </w:r>
    </w:p>
    <w:p w14:paraId="1821010B" w14:textId="77777777" w:rsidR="009F104E" w:rsidRPr="001D7B49" w:rsidRDefault="009F104E" w:rsidP="001D7B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="Calibri Light"/>
          <w:color w:val="auto"/>
        </w:rPr>
      </w:pPr>
      <w:r w:rsidRPr="001D7B49">
        <w:rPr>
          <w:rFonts w:asciiTheme="majorHAnsi" w:hAnsiTheme="majorHAnsi" w:cs="Calibri Light"/>
          <w:b/>
          <w:bCs/>
          <w:color w:val="auto"/>
        </w:rPr>
        <w:t>A co to tak właściwie znaczy?</w:t>
      </w:r>
      <w:r w:rsidRPr="001D7B49">
        <w:rPr>
          <w:rFonts w:asciiTheme="majorHAnsi" w:hAnsiTheme="majorHAnsi" w:cs="Calibri Light"/>
          <w:color w:val="auto"/>
        </w:rPr>
        <w:t xml:space="preserve">  – dzieci próbują wytłumaczyć co oznaczają znane związki frazeologiczne np.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stroić sobie żarty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 xml:space="preserve">,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ręce opadają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 xml:space="preserve">,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słomiany zapał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 xml:space="preserve">,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połamania nóg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 xml:space="preserve">,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zachodzić w głowę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 xml:space="preserve">, </w:t>
      </w:r>
      <w:r w:rsidR="00B30AF0">
        <w:rPr>
          <w:rFonts w:asciiTheme="majorHAnsi" w:hAnsiTheme="majorHAnsi" w:cs="Calibri Light"/>
          <w:color w:val="auto"/>
        </w:rPr>
        <w:t>„</w:t>
      </w:r>
      <w:r w:rsidRPr="001D7B49">
        <w:rPr>
          <w:rFonts w:asciiTheme="majorHAnsi" w:hAnsiTheme="majorHAnsi" w:cs="Calibri Light"/>
          <w:color w:val="auto"/>
        </w:rPr>
        <w:t>dmuchać na zimne</w:t>
      </w:r>
      <w:r w:rsidR="00B30AF0">
        <w:rPr>
          <w:rFonts w:asciiTheme="majorHAnsi" w:hAnsiTheme="majorHAnsi" w:cs="Calibri Light"/>
          <w:color w:val="auto"/>
        </w:rPr>
        <w:t>”</w:t>
      </w:r>
      <w:r w:rsidRPr="001D7B49">
        <w:rPr>
          <w:rFonts w:asciiTheme="majorHAnsi" w:hAnsiTheme="majorHAnsi" w:cs="Calibri Light"/>
          <w:color w:val="auto"/>
        </w:rPr>
        <w:t>.</w:t>
      </w:r>
    </w:p>
    <w:p w14:paraId="4531B62D" w14:textId="77777777" w:rsidR="00BF3B62" w:rsidRPr="001D7B49" w:rsidRDefault="00C243F0" w:rsidP="001D7B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360" w:lineRule="auto"/>
        <w:rPr>
          <w:rFonts w:asciiTheme="majorHAnsi" w:hAnsiTheme="majorHAnsi"/>
          <w:color w:val="auto"/>
          <w:sz w:val="24"/>
          <w:szCs w:val="24"/>
        </w:rPr>
      </w:pPr>
      <w:r w:rsidRPr="001D7B49">
        <w:rPr>
          <w:rFonts w:asciiTheme="majorHAnsi" w:eastAsia="Times New Roman" w:hAnsiTheme="majorHAnsi" w:cs="Arial"/>
          <w:b/>
          <w:color w:val="auto"/>
          <w:sz w:val="24"/>
          <w:szCs w:val="24"/>
        </w:rPr>
        <w:t>P</w:t>
      </w:r>
      <w:r w:rsidRPr="001967F2">
        <w:rPr>
          <w:rFonts w:asciiTheme="majorHAnsi" w:eastAsia="Times New Roman" w:hAnsiTheme="majorHAnsi" w:cs="Arial"/>
          <w:b/>
          <w:color w:val="auto"/>
          <w:sz w:val="24"/>
          <w:szCs w:val="24"/>
        </w:rPr>
        <w:t xml:space="preserve">raca </w:t>
      </w:r>
      <w:proofErr w:type="gramStart"/>
      <w:r w:rsidRPr="001967F2">
        <w:rPr>
          <w:rFonts w:asciiTheme="majorHAnsi" w:eastAsia="Times New Roman" w:hAnsiTheme="majorHAnsi" w:cs="Arial"/>
          <w:b/>
          <w:color w:val="auto"/>
          <w:sz w:val="24"/>
          <w:szCs w:val="24"/>
        </w:rPr>
        <w:t xml:space="preserve">plastyczna </w:t>
      </w:r>
      <w:r w:rsidRPr="001967F2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 </w:t>
      </w:r>
      <w:r w:rsidRPr="001D7B49">
        <w:rPr>
          <w:rFonts w:asciiTheme="majorHAnsi" w:hAnsiTheme="majorHAnsi" w:cs="Arial"/>
          <w:color w:val="auto"/>
          <w:sz w:val="24"/>
          <w:szCs w:val="24"/>
          <w:shd w:val="clear" w:color="auto" w:fill="F5F5F5"/>
        </w:rPr>
        <w:t>„</w:t>
      </w:r>
      <w:proofErr w:type="gramEnd"/>
      <w:r w:rsidRPr="001D7B49">
        <w:rPr>
          <w:rFonts w:asciiTheme="majorHAnsi" w:hAnsiTheme="majorHAnsi"/>
          <w:b/>
          <w:color w:val="auto"/>
          <w:sz w:val="24"/>
          <w:szCs w:val="24"/>
        </w:rPr>
        <w:t>Niebieski świat”</w:t>
      </w:r>
      <w:r w:rsidRPr="001D7B4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D7B49" w:rsidRPr="001D7B49">
        <w:rPr>
          <w:rFonts w:asciiTheme="majorHAnsi" w:hAnsiTheme="majorHAnsi"/>
          <w:color w:val="auto"/>
          <w:sz w:val="24"/>
          <w:szCs w:val="24"/>
        </w:rPr>
        <w:t>. Zadaniem dzieci jest przygotowanie pracy plastycznej w formie plakatu wykonanego w dowolnej technice,</w:t>
      </w:r>
    </w:p>
    <w:p w14:paraId="1F26A927" w14:textId="77777777" w:rsidR="001D7B49" w:rsidRPr="001D7B49" w:rsidRDefault="001D7B49" w:rsidP="001D7B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="Calibri Light"/>
          <w:color w:val="auto"/>
        </w:rPr>
      </w:pPr>
      <w:r w:rsidRPr="001D7B49">
        <w:rPr>
          <w:rFonts w:asciiTheme="majorHAnsi" w:hAnsiTheme="majorHAnsi" w:cs="Calibri Light"/>
          <w:b/>
          <w:bCs/>
          <w:color w:val="auto"/>
        </w:rPr>
        <w:t xml:space="preserve">„Światowy Dzień Autyzmu” </w:t>
      </w:r>
      <w:r w:rsidR="00B30AF0">
        <w:rPr>
          <w:rFonts w:asciiTheme="majorHAnsi" w:hAnsiTheme="majorHAnsi" w:cs="Calibri Light"/>
          <w:color w:val="auto"/>
        </w:rPr>
        <w:t>– pokolorowanie kolorowanki (</w:t>
      </w:r>
      <w:r w:rsidRPr="001D7B49">
        <w:rPr>
          <w:rFonts w:asciiTheme="majorHAnsi" w:hAnsiTheme="majorHAnsi" w:cs="Calibri Light"/>
          <w:color w:val="auto"/>
        </w:rPr>
        <w:t>załącznik)</w:t>
      </w:r>
      <w:r w:rsidR="00B30AF0">
        <w:rPr>
          <w:rFonts w:asciiTheme="majorHAnsi" w:hAnsiTheme="majorHAnsi" w:cs="Calibri Light"/>
          <w:color w:val="auto"/>
        </w:rPr>
        <w:t>.</w:t>
      </w:r>
    </w:p>
    <w:p w14:paraId="2933F79D" w14:textId="0CC1A1A3" w:rsidR="001D7B49" w:rsidRDefault="001D7B49" w:rsidP="001D7B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720"/>
      </w:pPr>
    </w:p>
    <w:p w14:paraId="5A0126B9" w14:textId="77777777" w:rsidR="00CE3430" w:rsidRDefault="00CE3430" w:rsidP="00CE3430">
      <w:pPr>
        <w:ind w:firstLine="708"/>
        <w:jc w:val="center"/>
        <w:rPr>
          <w:b/>
          <w:bCs/>
          <w:color w:val="FF0000"/>
          <w:u w:val="single"/>
        </w:rPr>
      </w:pPr>
    </w:p>
    <w:p w14:paraId="7B629C90" w14:textId="7A779E4F" w:rsidR="00CE3430" w:rsidRPr="00CE3430" w:rsidRDefault="00CE3430" w:rsidP="00CE3430">
      <w:pPr>
        <w:ind w:firstLine="708"/>
        <w:jc w:val="center"/>
      </w:pPr>
      <w:r w:rsidRPr="00CE3430">
        <w:rPr>
          <w:b/>
          <w:bCs/>
          <w:color w:val="FF0000"/>
          <w:u w:val="single"/>
        </w:rPr>
        <w:t>ZDJĘCIA Z WYKONANYCH ZADAŃ PROSIMY O PRZESŁANIE NA ADRES</w:t>
      </w:r>
      <w:r>
        <w:rPr>
          <w:b/>
          <w:bCs/>
          <w:color w:val="FF0000"/>
          <w:u w:val="single"/>
        </w:rPr>
        <w:t>:</w:t>
      </w:r>
      <w:r>
        <w:t xml:space="preserve"> </w:t>
      </w:r>
      <w:hyperlink r:id="rId8" w:history="1">
        <w:r w:rsidRPr="00B47BF8">
          <w:rPr>
            <w:rStyle w:val="Hipercze"/>
          </w:rPr>
          <w:t>przedszkole@przedszkole-amerykanskie.edu.pl</w:t>
        </w:r>
      </w:hyperlink>
    </w:p>
    <w:sectPr w:rsidR="00CE3430" w:rsidRPr="00CE3430" w:rsidSect="00CE343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22"/>
    <w:multiLevelType w:val="hybridMultilevel"/>
    <w:tmpl w:val="A95CA272"/>
    <w:lvl w:ilvl="0" w:tplc="243EE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CBE"/>
    <w:multiLevelType w:val="multilevel"/>
    <w:tmpl w:val="1A7662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B14EA"/>
    <w:multiLevelType w:val="multilevel"/>
    <w:tmpl w:val="24705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FDB"/>
    <w:multiLevelType w:val="multilevel"/>
    <w:tmpl w:val="24705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4E"/>
    <w:rsid w:val="00064ED4"/>
    <w:rsid w:val="001967F2"/>
    <w:rsid w:val="001D7B49"/>
    <w:rsid w:val="009F104E"/>
    <w:rsid w:val="00B30AF0"/>
    <w:rsid w:val="00B41886"/>
    <w:rsid w:val="00BF3B62"/>
    <w:rsid w:val="00C243F0"/>
    <w:rsid w:val="00C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741"/>
  <w15:docId w15:val="{99899A9B-3356-460E-9363-C590564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F104E"/>
    <w:pPr>
      <w:pBdr>
        <w:top w:val="nil"/>
        <w:left w:val="nil"/>
        <w:bottom w:val="nil"/>
        <w:right w:val="nil"/>
      </w:pBd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F104E"/>
    <w:pPr>
      <w:spacing w:after="0" w:line="100" w:lineRule="atLeast"/>
      <w:ind w:left="720"/>
      <w:contextualSpacing/>
    </w:pPr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04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7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7F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przedszkole-amerykanski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n93mDQ8080?fbclid=IwAR1nix5jexR-v5y2o9ghedAz_ukS7GGzoEFCqd6RD9ifsJAR_36pP83nU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n93mDQ8080?fbclid=IwAR1nix5jexR-v5y2o9ghedAz_ukS7GGzoEFCqd6RD9ifsJAR_36pP83nUH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</dc:creator>
  <cp:lastModifiedBy>ELżbieta Poprawa</cp:lastModifiedBy>
  <cp:revision>5</cp:revision>
  <dcterms:created xsi:type="dcterms:W3CDTF">2021-03-29T20:14:00Z</dcterms:created>
  <dcterms:modified xsi:type="dcterms:W3CDTF">2021-03-31T11:06:00Z</dcterms:modified>
</cp:coreProperties>
</file>